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D313ED" w:rsidRDefault="007A5F2B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D5426E" w:rsidRPr="00D313ED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D313ED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D313ED" w:rsidTr="00D5426E">
        <w:tc>
          <w:tcPr>
            <w:tcW w:w="9356" w:type="dxa"/>
          </w:tcPr>
          <w:p w:rsidR="00D5426E" w:rsidRPr="00D313ED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D313ED" w:rsidTr="00D5426E">
        <w:tc>
          <w:tcPr>
            <w:tcW w:w="9356" w:type="dxa"/>
          </w:tcPr>
          <w:p w:rsidR="00D5426E" w:rsidRPr="00D313ED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D313ED" w:rsidTr="00D5426E">
        <w:trPr>
          <w:trHeight w:val="114"/>
        </w:trPr>
        <w:tc>
          <w:tcPr>
            <w:tcW w:w="9356" w:type="dxa"/>
          </w:tcPr>
          <w:p w:rsidR="00D5426E" w:rsidRPr="00D313ED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D313ED" w:rsidTr="00D5426E">
        <w:tc>
          <w:tcPr>
            <w:tcW w:w="9356" w:type="dxa"/>
          </w:tcPr>
          <w:p w:rsidR="00D5426E" w:rsidRPr="00D313ED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D313ED" w:rsidRDefault="00D5426E" w:rsidP="00D313ED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           ________</w:t>
            </w:r>
            <w:r w:rsidR="00D313ED" w:rsidRPr="00D313ED">
              <w:rPr>
                <w:rFonts w:ascii="Arial" w:hAnsi="Arial" w:cs="Arial"/>
                <w:sz w:val="24"/>
                <w:szCs w:val="24"/>
                <w:u w:val="single"/>
              </w:rPr>
              <w:t>27.06.2025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№ __</w:t>
            </w:r>
            <w:r w:rsidR="00D313ED" w:rsidRPr="00D313ED">
              <w:rPr>
                <w:rFonts w:ascii="Arial" w:hAnsi="Arial" w:cs="Arial"/>
                <w:sz w:val="24"/>
                <w:szCs w:val="24"/>
                <w:u w:val="single"/>
              </w:rPr>
              <w:t>706</w:t>
            </w:r>
            <w:r w:rsidRPr="00D313ED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</w:tr>
    </w:tbl>
    <w:p w:rsidR="00D5426E" w:rsidRPr="00D313E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D313E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D313E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313ED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D313E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D313ED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D313ED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D313ED">
        <w:rPr>
          <w:rFonts w:ascii="Arial" w:hAnsi="Arial" w:cs="Arial"/>
          <w:sz w:val="24"/>
          <w:szCs w:val="24"/>
        </w:rPr>
        <w:t xml:space="preserve"> </w:t>
      </w:r>
      <w:r w:rsidRPr="00D313ED">
        <w:rPr>
          <w:rFonts w:ascii="Arial" w:hAnsi="Arial" w:cs="Arial"/>
          <w:b/>
          <w:sz w:val="24"/>
          <w:szCs w:val="24"/>
        </w:rPr>
        <w:t>п</w:t>
      </w:r>
      <w:r w:rsidR="00C02047" w:rsidRPr="00D313ED">
        <w:rPr>
          <w:rFonts w:ascii="Arial" w:hAnsi="Arial" w:cs="Arial"/>
          <w:b/>
          <w:sz w:val="24"/>
          <w:szCs w:val="24"/>
        </w:rPr>
        <w:t xml:space="preserve"> </w:t>
      </w:r>
      <w:r w:rsidRPr="00D313ED">
        <w:rPr>
          <w:rFonts w:ascii="Arial" w:hAnsi="Arial" w:cs="Arial"/>
          <w:b/>
          <w:sz w:val="24"/>
          <w:szCs w:val="24"/>
        </w:rPr>
        <w:t>о с т а н о в л я е т</w:t>
      </w:r>
      <w:r w:rsidRPr="00D313ED">
        <w:rPr>
          <w:rFonts w:ascii="Arial" w:hAnsi="Arial" w:cs="Arial"/>
          <w:sz w:val="24"/>
          <w:szCs w:val="24"/>
        </w:rPr>
        <w:t>:</w:t>
      </w:r>
    </w:p>
    <w:p w:rsidR="00D5426E" w:rsidRPr="00D313ED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D313ED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D313ED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313ED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D313ED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313ED">
        <w:rPr>
          <w:rFonts w:ascii="Arial" w:eastAsia="Calibri" w:hAnsi="Arial" w:cs="Arial"/>
          <w:sz w:val="24"/>
          <w:szCs w:val="24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D313ED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D313ED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D313ED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D313ED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D313ED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 </w:t>
      </w:r>
      <w:r w:rsidR="00D5426E" w:rsidRPr="00D313ED">
        <w:rPr>
          <w:rFonts w:ascii="Arial" w:hAnsi="Arial" w:cs="Arial"/>
          <w:sz w:val="24"/>
          <w:szCs w:val="24"/>
        </w:rPr>
        <w:t>Глав</w:t>
      </w:r>
      <w:r w:rsidR="00393DB3" w:rsidRPr="00D313ED">
        <w:rPr>
          <w:rFonts w:ascii="Arial" w:hAnsi="Arial" w:cs="Arial"/>
          <w:sz w:val="24"/>
          <w:szCs w:val="24"/>
        </w:rPr>
        <w:t>а</w:t>
      </w:r>
      <w:r w:rsidR="00D5426E" w:rsidRPr="00D313ED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5426E" w:rsidRPr="00D313ED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393DB3" w:rsidRPr="00D313ED">
        <w:rPr>
          <w:rFonts w:ascii="Arial" w:hAnsi="Arial" w:cs="Arial"/>
          <w:sz w:val="24"/>
          <w:szCs w:val="24"/>
        </w:rPr>
        <w:t>П.И.</w:t>
      </w:r>
      <w:r w:rsidR="008637AB" w:rsidRPr="00D313ED">
        <w:rPr>
          <w:rFonts w:ascii="Arial" w:hAnsi="Arial" w:cs="Arial"/>
          <w:sz w:val="24"/>
          <w:szCs w:val="24"/>
        </w:rPr>
        <w:t xml:space="preserve"> </w:t>
      </w:r>
      <w:r w:rsidR="00393DB3" w:rsidRPr="00D313ED">
        <w:rPr>
          <w:rFonts w:ascii="Arial" w:hAnsi="Arial" w:cs="Arial"/>
          <w:sz w:val="24"/>
          <w:szCs w:val="24"/>
        </w:rPr>
        <w:t>Кондаков</w:t>
      </w:r>
    </w:p>
    <w:p w:rsidR="00225B8F" w:rsidRPr="00D313ED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D313ED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D313ED">
        <w:rPr>
          <w:rFonts w:ascii="Arial" w:hAnsi="Arial" w:cs="Arial"/>
          <w:color w:val="auto"/>
        </w:rPr>
        <w:t>УТВЕРЖДЕНА</w:t>
      </w:r>
    </w:p>
    <w:p w:rsidR="00225B8F" w:rsidRPr="00D313ED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D313ED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D313ED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D313ED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D313ED">
        <w:rPr>
          <w:rFonts w:ascii="Arial" w:hAnsi="Arial" w:cs="Arial"/>
          <w:color w:val="auto"/>
        </w:rPr>
        <w:t xml:space="preserve">        </w:t>
      </w:r>
      <w:r w:rsidR="00225B8F" w:rsidRPr="00D313ED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D313ED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D313ED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D313ED">
        <w:rPr>
          <w:rFonts w:ascii="Arial" w:hAnsi="Arial" w:cs="Arial"/>
          <w:color w:val="auto"/>
        </w:rPr>
        <w:t>Нижегородской области</w:t>
      </w:r>
    </w:p>
    <w:p w:rsidR="00225B8F" w:rsidRPr="00D313ED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D313ED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D313ED">
        <w:rPr>
          <w:rFonts w:ascii="Arial" w:hAnsi="Arial" w:cs="Arial"/>
          <w:color w:val="auto"/>
        </w:rPr>
        <w:t>от               №_</w:t>
      </w:r>
    </w:p>
    <w:p w:rsidR="00225B8F" w:rsidRPr="00D313ED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D313ED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D313ED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D313ED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D313ED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D313ED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D313ED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D313ED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D313ED" w:rsidRDefault="003158F5" w:rsidP="003158F5">
      <w:pPr>
        <w:pStyle w:val="a4"/>
        <w:jc w:val="center"/>
        <w:rPr>
          <w:rFonts w:ascii="Arial" w:hAnsi="Arial" w:cs="Arial"/>
        </w:rPr>
      </w:pPr>
      <w:r w:rsidRPr="00D313ED">
        <w:rPr>
          <w:rFonts w:ascii="Arial" w:hAnsi="Arial" w:cs="Arial"/>
        </w:rPr>
        <w:t>(далее - Программа, муниципальная программа)</w:t>
      </w:r>
    </w:p>
    <w:p w:rsidR="003158F5" w:rsidRPr="00D313ED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D313ED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D313ED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D313ED" w:rsidRDefault="003158F5" w:rsidP="003158F5">
      <w:pPr>
        <w:pStyle w:val="1"/>
        <w:jc w:val="center"/>
        <w:rPr>
          <w:rFonts w:ascii="Arial" w:hAnsi="Arial" w:cs="Arial"/>
        </w:rPr>
      </w:pPr>
      <w:r w:rsidRPr="00D313ED">
        <w:rPr>
          <w:rFonts w:ascii="Arial" w:hAnsi="Arial" w:cs="Arial"/>
        </w:rPr>
        <w:t xml:space="preserve">1.Паспорт муниципальной программы </w:t>
      </w:r>
    </w:p>
    <w:p w:rsidR="003158F5" w:rsidRPr="00D313ED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D313ED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D313ED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D313ED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D313ED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D313ED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D313ED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D313E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создание условий для осуществления захоронений);</w:t>
            </w:r>
          </w:p>
          <w:p w:rsidR="0052728F" w:rsidRPr="00D313E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D313ED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D313E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D313E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F4414"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185316,5</w:t>
            </w: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35554,2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49581,6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34325,9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026B42"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0F4414"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643</w:t>
            </w:r>
            <w:r w:rsidR="00026B42"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0F4414" w:rsidRPr="00D313ED">
              <w:rPr>
                <w:rFonts w:ascii="Arial" w:hAnsi="Arial" w:cs="Arial"/>
                <w:b/>
                <w:sz w:val="24"/>
                <w:szCs w:val="24"/>
              </w:rPr>
              <w:t>73613,9</w:t>
            </w:r>
            <w:r w:rsidR="00D16B53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14186,9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>18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915,9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>13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>839,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4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>432,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3</w:t>
            </w:r>
            <w:r w:rsidR="00A36D5E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0F4414" w:rsidRPr="00D313ED">
              <w:rPr>
                <w:rFonts w:ascii="Arial" w:hAnsi="Arial" w:cs="Arial"/>
                <w:b/>
                <w:sz w:val="24"/>
                <w:szCs w:val="24"/>
              </w:rPr>
              <w:t>72302</w:t>
            </w:r>
            <w:r w:rsidR="00FA5C05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D313ED">
              <w:rPr>
                <w:rFonts w:ascii="Arial" w:hAnsi="Arial" w:cs="Arial"/>
                <w:sz w:val="24"/>
                <w:szCs w:val="24"/>
              </w:rPr>
              <w:t>14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072,8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21448,9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11941,4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>11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>665,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6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D313ED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0F4414" w:rsidRPr="00D313ED">
              <w:rPr>
                <w:rFonts w:ascii="Arial" w:hAnsi="Arial" w:cs="Arial"/>
                <w:b/>
                <w:sz w:val="24"/>
                <w:szCs w:val="24"/>
              </w:rPr>
              <w:t> 400,6</w:t>
            </w:r>
            <w:r w:rsidR="00AD3196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D313ED">
              <w:rPr>
                <w:rFonts w:ascii="Arial" w:hAnsi="Arial" w:cs="Arial"/>
                <w:sz w:val="24"/>
                <w:szCs w:val="24"/>
              </w:rPr>
              <w:t>7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294,5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>9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216,8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545,1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D313ED" w:rsidRDefault="0052728F" w:rsidP="000F44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D313ED">
              <w:rPr>
                <w:rFonts w:ascii="Arial" w:hAnsi="Arial" w:cs="Arial"/>
                <w:sz w:val="24"/>
                <w:szCs w:val="24"/>
              </w:rPr>
              <w:t> 545,</w:t>
            </w:r>
            <w:r w:rsidR="00B2038B" w:rsidRPr="00D313ED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D313ED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D313ED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D313ED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2. Доля  обслуживаемых территорий, на которых 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осуществляется круглогодичное содержание- 100%;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D313ED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D313ED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D313ED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D313ED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D313ED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D313ED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D313ED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D313ED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D313ED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D313ED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D313ED">
        <w:rPr>
          <w:rFonts w:ascii="Arial" w:hAnsi="Arial" w:cs="Arial"/>
          <w:sz w:val="24"/>
          <w:szCs w:val="24"/>
        </w:rPr>
        <w:t>Гагинского</w:t>
      </w:r>
      <w:r w:rsidRPr="00D313ED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D313ED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D313ED">
        <w:rPr>
          <w:rFonts w:ascii="Arial" w:hAnsi="Arial" w:cs="Arial"/>
          <w:sz w:val="24"/>
          <w:szCs w:val="24"/>
        </w:rPr>
        <w:t xml:space="preserve">197,8 км, из них 102,3 км </w:t>
      </w:r>
      <w:r w:rsidRPr="00D313ED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D313ED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D313ED">
        <w:rPr>
          <w:rFonts w:ascii="Arial" w:hAnsi="Arial" w:cs="Arial"/>
          <w:sz w:val="24"/>
          <w:szCs w:val="24"/>
        </w:rPr>
        <w:t>67</w:t>
      </w:r>
      <w:r w:rsidRPr="00D313ED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D313ED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D313ED">
        <w:rPr>
          <w:rFonts w:ascii="Arial" w:hAnsi="Arial" w:cs="Arial"/>
          <w:sz w:val="24"/>
          <w:szCs w:val="24"/>
        </w:rPr>
        <w:t xml:space="preserve"> Благоустройство </w:t>
      </w:r>
      <w:r w:rsidRPr="00D313ED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D313ED">
        <w:rPr>
          <w:rFonts w:ascii="Arial" w:hAnsi="Arial" w:cs="Arial"/>
          <w:sz w:val="24"/>
          <w:szCs w:val="24"/>
        </w:rPr>
        <w:t xml:space="preserve">является </w:t>
      </w:r>
      <w:r w:rsidR="00C31371" w:rsidRPr="00D313ED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D313ED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D313ED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D313ED">
        <w:rPr>
          <w:rFonts w:ascii="Arial" w:hAnsi="Arial" w:cs="Arial"/>
          <w:sz w:val="24"/>
          <w:szCs w:val="24"/>
        </w:rPr>
        <w:t xml:space="preserve">и </w:t>
      </w:r>
      <w:r w:rsidR="00E52E4B" w:rsidRPr="00D313ED">
        <w:rPr>
          <w:rFonts w:ascii="Arial" w:hAnsi="Arial" w:cs="Arial"/>
          <w:sz w:val="24"/>
          <w:szCs w:val="24"/>
        </w:rPr>
        <w:t>озеленение</w:t>
      </w:r>
      <w:r w:rsidR="0000581B" w:rsidRPr="00D313ED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D313ED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D313ED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D313ED">
        <w:rPr>
          <w:rFonts w:ascii="Arial" w:hAnsi="Arial" w:cs="Arial"/>
          <w:sz w:val="24"/>
          <w:szCs w:val="24"/>
        </w:rPr>
        <w:t>общественных кладбищ</w:t>
      </w:r>
      <w:r w:rsidR="004E50EA" w:rsidRPr="00D313ED">
        <w:rPr>
          <w:rFonts w:ascii="Arial" w:hAnsi="Arial" w:cs="Arial"/>
          <w:sz w:val="24"/>
          <w:szCs w:val="24"/>
        </w:rPr>
        <w:t>.</w:t>
      </w:r>
      <w:r w:rsidR="002D59BD" w:rsidRPr="00D313ED">
        <w:rPr>
          <w:rFonts w:ascii="Arial" w:hAnsi="Arial" w:cs="Arial"/>
          <w:sz w:val="24"/>
          <w:szCs w:val="24"/>
        </w:rPr>
        <w:t xml:space="preserve"> </w:t>
      </w:r>
      <w:r w:rsidRPr="00D313ED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D313ED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D313ED">
        <w:rPr>
          <w:rFonts w:ascii="Arial" w:hAnsi="Arial" w:cs="Arial"/>
          <w:sz w:val="24"/>
          <w:szCs w:val="24"/>
        </w:rPr>
        <w:t xml:space="preserve"> </w:t>
      </w:r>
      <w:r w:rsidR="00B80A3E" w:rsidRPr="00D313ED">
        <w:rPr>
          <w:rFonts w:ascii="Arial" w:hAnsi="Arial" w:cs="Arial"/>
          <w:sz w:val="24"/>
          <w:szCs w:val="24"/>
        </w:rPr>
        <w:t xml:space="preserve">кладбищ </w:t>
      </w:r>
      <w:r w:rsidRPr="00D313ED">
        <w:rPr>
          <w:rFonts w:ascii="Arial" w:hAnsi="Arial" w:cs="Arial"/>
          <w:sz w:val="24"/>
          <w:szCs w:val="24"/>
        </w:rPr>
        <w:t xml:space="preserve"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</w:t>
      </w:r>
      <w:r w:rsidRPr="00D313ED">
        <w:rPr>
          <w:rFonts w:ascii="Arial" w:hAnsi="Arial" w:cs="Arial"/>
          <w:sz w:val="24"/>
          <w:szCs w:val="24"/>
        </w:rPr>
        <w:lastRenderedPageBreak/>
        <w:t>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D313ED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D313ED">
        <w:rPr>
          <w:rFonts w:ascii="Arial" w:hAnsi="Arial" w:cs="Arial"/>
          <w:sz w:val="24"/>
          <w:szCs w:val="24"/>
        </w:rPr>
        <w:t xml:space="preserve">округа </w:t>
      </w:r>
      <w:r w:rsidRPr="00D313ED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D313ED">
        <w:rPr>
          <w:rFonts w:ascii="Arial" w:hAnsi="Arial" w:cs="Arial"/>
          <w:sz w:val="24"/>
          <w:szCs w:val="24"/>
        </w:rPr>
        <w:t>пя</w:t>
      </w:r>
      <w:r w:rsidRPr="00D313ED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D313ED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D313ED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D313ED">
        <w:rPr>
          <w:rFonts w:ascii="Arial" w:hAnsi="Arial" w:cs="Arial"/>
          <w:sz w:val="24"/>
          <w:szCs w:val="24"/>
        </w:rPr>
        <w:t xml:space="preserve"> округа</w:t>
      </w:r>
      <w:r w:rsidRPr="00D313ED">
        <w:rPr>
          <w:rFonts w:ascii="Arial" w:hAnsi="Arial" w:cs="Arial"/>
          <w:sz w:val="24"/>
          <w:szCs w:val="24"/>
        </w:rPr>
        <w:t>.</w:t>
      </w:r>
    </w:p>
    <w:p w:rsidR="009A31B7" w:rsidRPr="00D313ED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D313ED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D313ED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D313ED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    1.</w:t>
      </w:r>
      <w:r w:rsidR="00B80A3E" w:rsidRPr="00D313ED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D313E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D313E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D313ED">
        <w:rPr>
          <w:rFonts w:ascii="Arial" w:hAnsi="Arial" w:cs="Arial"/>
          <w:sz w:val="24"/>
          <w:szCs w:val="24"/>
        </w:rPr>
        <w:t>сельских</w:t>
      </w:r>
      <w:r w:rsidRPr="00D313ED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D313ED">
        <w:rPr>
          <w:rFonts w:ascii="Arial" w:hAnsi="Arial" w:cs="Arial"/>
          <w:sz w:val="24"/>
          <w:szCs w:val="24"/>
        </w:rPr>
        <w:t xml:space="preserve"> </w:t>
      </w:r>
      <w:r w:rsidRPr="00D313ED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D313ED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4.</w:t>
      </w:r>
      <w:r w:rsidR="00B80A3E" w:rsidRPr="00D313ED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D313ED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D313ED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D313ED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D313ED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693"/>
      </w:tblGrid>
      <w:tr w:rsidR="005F069A" w:rsidRPr="00D313ED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D313ED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D313ED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924"/>
              <w:gridCol w:w="1852"/>
              <w:gridCol w:w="1659"/>
              <w:gridCol w:w="1429"/>
              <w:gridCol w:w="1932"/>
              <w:gridCol w:w="1004"/>
              <w:gridCol w:w="984"/>
              <w:gridCol w:w="980"/>
              <w:gridCol w:w="980"/>
              <w:gridCol w:w="980"/>
              <w:gridCol w:w="1105"/>
            </w:tblGrid>
            <w:tr w:rsidR="002342B9" w:rsidRPr="00D313ED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D313ED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D313ED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D313ED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D313ED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D313ED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D313ED" w:rsidRDefault="002342B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62FCE" w:rsidRPr="00D313ED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4666" w:rsidRPr="00D313ED" w:rsidRDefault="000E4666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4A0"/>
            </w:tblPr>
            <w:tblGrid>
              <w:gridCol w:w="485"/>
              <w:gridCol w:w="1957"/>
              <w:gridCol w:w="1851"/>
              <w:gridCol w:w="1593"/>
              <w:gridCol w:w="1937"/>
              <w:gridCol w:w="1085"/>
              <w:gridCol w:w="1085"/>
              <w:gridCol w:w="1085"/>
              <w:gridCol w:w="1085"/>
              <w:gridCol w:w="1085"/>
              <w:gridCol w:w="1219"/>
            </w:tblGrid>
            <w:tr w:rsidR="000E4666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0E4666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0E4666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0E4666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0E4666" w:rsidRPr="00D313ED" w:rsidTr="000E4666">
              <w:trPr>
                <w:trHeight w:val="1386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185316,5</w:t>
                  </w:r>
                </w:p>
              </w:tc>
            </w:tr>
            <w:tr w:rsidR="000E4666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31145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0E4666" w:rsidRPr="00D313E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73613,9</w:t>
                  </w:r>
                </w:p>
              </w:tc>
            </w:tr>
            <w:tr w:rsidR="000E4666" w:rsidRPr="00D313ED" w:rsidTr="00F77179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73613,9</w:t>
                  </w:r>
                </w:p>
              </w:tc>
            </w:tr>
            <w:tr w:rsidR="000E4666" w:rsidRPr="00D313ED" w:rsidTr="00F77179">
              <w:trPr>
                <w:trHeight w:val="154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1.1.1.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13573,2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43553,2</w:t>
                  </w:r>
                </w:p>
              </w:tc>
            </w:tr>
            <w:tr w:rsidR="000E4666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1.1.2.</w:t>
                  </w: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</w:t>
                  </w:r>
                  <w:r w:rsidR="00384180"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в т.ч.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11047,6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D313ED" w:rsidRDefault="000E4666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30060,7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1.1.2.1  Ремонт дороги общего пользования местного значения по ул. Молодежная в с. Ветошкино Гагинского муниципального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1.1.2.2  Ремонт автомобильных дорог общего пользования местного значения ул. Приозерная, ул. Северная, ул. Восточная в с. Гагино Гагинского муниципального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1.1.2.3 Ремонт дороги общего пользования местного значения по ул. Южная в с. Гагино Гагинского муниципального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1.1.2.4 Ремонт  дорог  общего  местного  значения  по  ул. Коммунистическая, ул. Центральная  в  д. Шерстино  Гагинского  муниципального 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1.1.2.5 Ремонт  дороги  общего пользования местного  значения  по  ул. Советская  в  с. Гагино  Гагинского  муниципального 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</w:tr>
            <w:tr w:rsidR="00297D7D" w:rsidRPr="00D313ED" w:rsidTr="00F77179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1.1.2.6</w:t>
                  </w:r>
                  <w:r w:rsidR="00384180" w:rsidRPr="00D313ED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Ремонт дорог общего пользования местного значения по ул. Новая, ул. Солнечная, ул. Юбилейная ул. Моховая в с. Гагино Гагинского муниципального округа Нижегородской области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7D7D" w:rsidRPr="00D313ED" w:rsidRDefault="00F7717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97D7D" w:rsidRPr="00D313ED" w:rsidRDefault="00384180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</w:tr>
            <w:tr w:rsidR="00297D7D" w:rsidRPr="00D313ED" w:rsidTr="000E4666">
              <w:trPr>
                <w:trHeight w:val="33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31145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297D7D" w:rsidRPr="00D313E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72302</w:t>
                  </w:r>
                </w:p>
              </w:tc>
            </w:tr>
            <w:tr w:rsidR="00297D7D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11881,3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50526,9</w:t>
                  </w:r>
                </w:p>
              </w:tc>
            </w:tr>
            <w:tr w:rsidR="00297D7D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97D7D" w:rsidRPr="00D313ED" w:rsidTr="000E4666">
              <w:trPr>
                <w:trHeight w:val="9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97D7D" w:rsidRPr="00D313ED" w:rsidTr="000E4666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97D7D" w:rsidRPr="00D313ED" w:rsidTr="00821E44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97D7D" w:rsidRPr="00D313ED" w:rsidTr="000E4666">
              <w:trPr>
                <w:trHeight w:val="6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2.1.1 Прочие мероприятия в области благоустройства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4472,9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5581,3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20903,8</w:t>
                  </w:r>
                </w:p>
              </w:tc>
            </w:tr>
            <w:tr w:rsidR="00297D7D" w:rsidRPr="00D313ED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2.1.2 Уличное освещение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29623,1</w:t>
                  </w:r>
                </w:p>
              </w:tc>
            </w:tr>
            <w:tr w:rsidR="00297D7D" w:rsidRPr="00D313ED" w:rsidTr="000E4666">
              <w:trPr>
                <w:trHeight w:val="168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</w:tr>
            <w:tr w:rsidR="00297D7D" w:rsidRPr="00D313ED" w:rsidTr="000E4666">
              <w:trPr>
                <w:trHeight w:val="15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6099,2</w:t>
                  </w:r>
                </w:p>
              </w:tc>
            </w:tr>
            <w:tr w:rsidR="00297D7D" w:rsidRPr="00D313ED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1060,3</w:t>
                  </w:r>
                </w:p>
              </w:tc>
            </w:tr>
            <w:tr w:rsidR="00297D7D" w:rsidRPr="00D313ED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5215,1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14287,6</w:t>
                  </w:r>
                </w:p>
              </w:tc>
            </w:tr>
            <w:tr w:rsidR="00297D7D" w:rsidRPr="00D313ED" w:rsidTr="000E4666">
              <w:trPr>
                <w:trHeight w:val="9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2.5.1 Прочие 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3215,1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10315,2</w:t>
                  </w:r>
                </w:p>
              </w:tc>
            </w:tr>
            <w:tr w:rsidR="00297D7D" w:rsidRPr="00D313ED" w:rsidTr="000E4666">
              <w:trPr>
                <w:trHeight w:val="19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2.5.2Оказание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МКП «Покровский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</w:tr>
            <w:tr w:rsidR="00297D7D" w:rsidRPr="00D313ED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311459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297D7D" w:rsidRPr="00D313E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39400,6</w:t>
                  </w:r>
                </w:p>
              </w:tc>
            </w:tr>
            <w:tr w:rsidR="00297D7D" w:rsidRPr="00D313ED" w:rsidTr="000E4666">
              <w:trPr>
                <w:trHeight w:val="13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7D7D" w:rsidRPr="00D313ED" w:rsidRDefault="00297D7D" w:rsidP="00D313E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39400,6</w:t>
                  </w:r>
                </w:p>
              </w:tc>
            </w:tr>
          </w:tbl>
          <w:p w:rsidR="00821E44" w:rsidRPr="00D313ED" w:rsidRDefault="00821E44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</w:p>
          <w:p w:rsidR="00B30109" w:rsidRPr="00D313ED" w:rsidRDefault="00B30109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pacing w:val="2"/>
                <w:sz w:val="24"/>
                <w:szCs w:val="24"/>
              </w:rPr>
              <w:t>2.5. Индикаторы достижения цели и непосредственные результаты реализации муниципальной программы</w:t>
            </w:r>
          </w:p>
          <w:p w:rsidR="00B30109" w:rsidRPr="00D313ED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D313ED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D313ED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D313ED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Доля отремонтированных автомобильных дорог общего пользования местного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7E10B7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755C1D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6,6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755C1D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lastRenderedPageBreak/>
                    <w:t>2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5C1D" w:rsidRPr="00D313ED" w:rsidRDefault="00720F0D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D313ED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D313ED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D313ED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D313E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D313ED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D313ED">
                    <w:rPr>
                      <w:rFonts w:ascii="Arial" w:hAnsi="Arial" w:cs="Arial"/>
                      <w:sz w:val="24"/>
                      <w:szCs w:val="24"/>
                    </w:rPr>
                    <w:t>,2025г.(1,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563</w:t>
                  </w:r>
                  <w:r w:rsidR="00755C1D" w:rsidRPr="00D313ED">
                    <w:rPr>
                      <w:rFonts w:ascii="Arial" w:hAnsi="Arial" w:cs="Arial"/>
                      <w:sz w:val="24"/>
                      <w:szCs w:val="24"/>
                    </w:rPr>
                    <w:t>), в том числе:</w:t>
                  </w:r>
                </w:p>
                <w:p w:rsidR="00755C1D" w:rsidRPr="00D313ED" w:rsidRDefault="00755C1D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DB7434" w:rsidRPr="00D313ED" w:rsidRDefault="00755C1D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Юбилейная - 0,411 км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, ул. Южная - 0,330 км.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5948D3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D313ED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755C1D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12,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DB7434" w:rsidRPr="00D313ED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3A267A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D313ED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D313ED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D313ED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755C1D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12,</w:t>
                  </w:r>
                  <w:r w:rsidR="00DD44B9" w:rsidRPr="00D313ED">
                    <w:rPr>
                      <w:rFonts w:ascii="Arial" w:hAnsi="Arial" w:cs="Arial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D313ED" w:rsidRDefault="00CC0265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D313ED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D313E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D313E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D313ED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83477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43,1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E86D9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E86D9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E86D9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D313ED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E86D9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E86D97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D313ED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D313E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D313ED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D313ED" w:rsidRDefault="00DB7434" w:rsidP="00D313ED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13E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D313ED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D313ED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D313ED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D313ED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D313ED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D313ED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D313ED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481" w:rsidRPr="00D313ED" w:rsidRDefault="00171E65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Таблица 3. Ресурсное обеспечение реализации муниципальной программы за счет средств местного</w:t>
            </w:r>
          </w:p>
          <w:p w:rsidR="00171E65" w:rsidRPr="00D313ED" w:rsidRDefault="00162481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1E65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W w:w="11242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132"/>
              <w:gridCol w:w="1084"/>
            </w:tblGrid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521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D313ED" w:rsidTr="00162481">
              <w:trPr>
                <w:trHeight w:val="195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D313ED" w:rsidTr="00162481">
              <w:trPr>
                <w:trHeight w:val="283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11881,3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D313ED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D313ED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2B6D8F" w:rsidRPr="00D313ED" w:rsidTr="00162481">
              <w:trPr>
                <w:trHeight w:val="196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5215,1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</w:tr>
            <w:tr w:rsidR="002B6D8F" w:rsidRPr="00D313ED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311459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2B6D8F" w:rsidRPr="00D313ED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D313ED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D313ED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313E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</w:tbl>
          <w:p w:rsidR="00821E44" w:rsidRPr="00D313ED" w:rsidRDefault="00821E44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69A" w:rsidRPr="00D313ED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D313ED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D313ED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D313ED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B7434" w:rsidRPr="00D313ED" w:rsidRDefault="007142BC" w:rsidP="001624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Т</w:t>
      </w:r>
      <w:r w:rsidR="00DB7434" w:rsidRPr="00D313ED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86" w:type="dxa"/>
        <w:jc w:val="center"/>
        <w:tblLook w:val="04A0"/>
      </w:tblPr>
      <w:tblGrid>
        <w:gridCol w:w="1932"/>
        <w:gridCol w:w="63"/>
        <w:gridCol w:w="2384"/>
        <w:gridCol w:w="1947"/>
        <w:gridCol w:w="1092"/>
        <w:gridCol w:w="1084"/>
        <w:gridCol w:w="1084"/>
        <w:gridCol w:w="1084"/>
        <w:gridCol w:w="1084"/>
      </w:tblGrid>
      <w:tr w:rsidR="00DB7434" w:rsidRPr="00D313ED" w:rsidTr="00162481">
        <w:trPr>
          <w:trHeight w:val="345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D313ED" w:rsidTr="00162481">
        <w:trPr>
          <w:trHeight w:val="645"/>
          <w:jc w:val="center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D313ED" w:rsidTr="00162481">
        <w:trPr>
          <w:trHeight w:val="300"/>
          <w:jc w:val="center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D313ED" w:rsidTr="00162481">
        <w:trPr>
          <w:trHeight w:val="300"/>
          <w:jc w:val="center"/>
        </w:trPr>
        <w:tc>
          <w:tcPr>
            <w:tcW w:w="4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57431,5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73867,2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A62C3E" w:rsidRPr="00D313ED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D313ED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49581,6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D313ED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FF288A" w:rsidRPr="00D313ED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D313ED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D313E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D313ED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D313ED" w:rsidRDefault="00162481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24285,6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D313ED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D313ED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7434" w:rsidRPr="00D313ED" w:rsidTr="00162481">
        <w:trPr>
          <w:trHeight w:val="6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D313ED" w:rsidRDefault="0016248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D313ED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D313ED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</w:t>
            </w:r>
            <w:r w:rsidR="00162481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</w:t>
            </w:r>
            <w:r w:rsidR="00162481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B7434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681E61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</w:t>
            </w:r>
            <w:r w:rsidR="00162481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2481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162481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18432,3</w:t>
            </w:r>
          </w:p>
        </w:tc>
      </w:tr>
      <w:tr w:rsidR="00162481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162481" w:rsidRPr="00D313ED" w:rsidTr="00162481">
        <w:trPr>
          <w:trHeight w:val="51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D313ED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D313ED" w:rsidRDefault="00162481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648CC" w:rsidRPr="00D313ED" w:rsidTr="00261AFF">
        <w:trPr>
          <w:trHeight w:val="33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8CC" w:rsidRPr="00D313ED" w:rsidRDefault="000648CC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D313E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54430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13573,2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D313E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D313E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3F7D26" w:rsidRPr="00D313ED" w:rsidTr="00261AFF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D313ED" w:rsidRDefault="003F7D26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D313ED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D313E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D313ED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D313ED" w:rsidRDefault="00DA0A27" w:rsidP="00DA0A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13573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D313ED" w:rsidRDefault="00DA0A27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7868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D313E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D313ED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DB7434" w:rsidRPr="00D313ED" w:rsidTr="00261AFF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D313ED" w:rsidRDefault="00DB7434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D313ED" w:rsidTr="00261AFF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D313ED" w:rsidRDefault="00DB7434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D313ED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D313ED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D313ED" w:rsidTr="00261AFF">
        <w:trPr>
          <w:trHeight w:val="289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124473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1.1.2.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Капитальный  ремонт и ремонт автомобильных дорог общего пользования  </w:t>
            </w:r>
          </w:p>
          <w:p w:rsidR="00E05E22" w:rsidRPr="00D313ED" w:rsidRDefault="00E05E22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12274,1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17534,2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0648CC" w:rsidRPr="00D313ED" w:rsidTr="00261AFF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D313ED" w:rsidRDefault="000648CC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D313ED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3327E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3327E0" w:rsidP="003327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613,7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D313ED" w:rsidRDefault="00C3457F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11047,6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D313E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D313ED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E05E22" w:rsidRPr="00D313ED" w:rsidTr="00261AFF">
        <w:trPr>
          <w:trHeight w:val="40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D313ED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D313ED" w:rsidTr="00261AFF">
        <w:trPr>
          <w:trHeight w:val="39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D313ED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D313ED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30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D313E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375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308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734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462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4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53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25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1.1.2.3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28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33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D313ED" w:rsidTr="00261AFF">
        <w:trPr>
          <w:trHeight w:val="557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D313ED" w:rsidRDefault="00571C9B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D313ED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D313ED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D313ED" w:rsidTr="00261AFF">
        <w:trPr>
          <w:trHeight w:val="267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1.1.2.4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1357DB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Шерстино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D313ED" w:rsidTr="00261AFF">
        <w:trPr>
          <w:trHeight w:val="85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C02047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D313ED" w:rsidTr="00261AFF">
        <w:trPr>
          <w:trHeight w:val="82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C02047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D313E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D313ED" w:rsidTr="00261AFF">
        <w:trPr>
          <w:trHeight w:val="52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D313ED" w:rsidRDefault="00C02047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D313ED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D313ED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D313ED" w:rsidTr="00261AFF">
        <w:trPr>
          <w:trHeight w:val="292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1.1.2.5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D313ED" w:rsidTr="00261AFF">
        <w:trPr>
          <w:trHeight w:val="8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F26609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D313ED" w:rsidTr="00261AFF">
        <w:trPr>
          <w:trHeight w:val="71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F26609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D313E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D313ED" w:rsidTr="00261AFF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D313ED" w:rsidRDefault="00F26609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D313ED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D313ED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261AFF">
        <w:trPr>
          <w:trHeight w:val="55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D313ED" w:rsidRDefault="00261AFF" w:rsidP="00261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1.1.2.6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D313ED" w:rsidRDefault="00B12D66" w:rsidP="00DD44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Ремонт дорог общего пользования местного значения по ул. Новая, ул. Солнечная, ул. Юбилейная </w:t>
            </w:r>
            <w:r w:rsidR="009D5666"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ул. </w:t>
            </w:r>
            <w:r w:rsidR="00DD44B9"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Моховая 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t>в с. 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03B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6828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03B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9D566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384180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384180" w:rsidP="00384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24211,6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39247,9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11665,7</w:t>
            </w:r>
          </w:p>
        </w:tc>
      </w:tr>
      <w:tr w:rsidR="00B12D66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14072,8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21448,9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</w:t>
            </w:r>
            <w:r w:rsidR="00715C75"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B12D66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A74140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384180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384180" w:rsidP="00384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2.1</w:t>
            </w:r>
          </w:p>
          <w:p w:rsidR="00B12D66" w:rsidRPr="00D313ED" w:rsidRDefault="00B12D66" w:rsidP="00384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Мероприятия в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10864,9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11937,1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D313ED" w:rsidRDefault="00715C75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9874,9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9760,1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8D2F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D313ED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D313ED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DD44B9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D313ED" w:rsidTr="00DD44B9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D313ED" w:rsidTr="00DD44B9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D313ED" w:rsidTr="00DD44B9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764,7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3841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5375,6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13152,9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1504,8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3807,6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083B" w:rsidRPr="00D313ED" w:rsidTr="00DD44B9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2.4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мероприятий в рамках проекта «Память поколений»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5503,2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7850,1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D313ED" w:rsidTr="00DD44B9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D313ED" w:rsidTr="00DD44B9">
        <w:trPr>
          <w:trHeight w:val="84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46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5215,1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144CE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5215,1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715C75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D313ED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D313ED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D313ED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CE5" w:rsidRPr="00D313ED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CE5" w:rsidRPr="00D313ED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</w:tr>
      <w:tr w:rsidR="00144CE5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D313ED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144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D313ED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D313ED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2.5.2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D313ED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Оказание финансовой помощи в связи с реорганизацией муниципальных казенных предприятий в МКП «Покровской водоканал»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DD44B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DD4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261AF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3.1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Расходы на 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деятельности МКУ БХД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D313ED" w:rsidTr="00162481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D313ED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D313ED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D313ED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D313ED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D313ED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D313ED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D313ED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D313ED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D313ED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D313ED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D313ED">
        <w:rPr>
          <w:rFonts w:ascii="Arial" w:hAnsi="Arial" w:cs="Arial"/>
          <w:bCs/>
        </w:rPr>
        <w:t>округа</w:t>
      </w:r>
      <w:r w:rsidRPr="00D313ED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D313E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D313E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D313ED">
        <w:rPr>
          <w:b/>
          <w:sz w:val="24"/>
          <w:szCs w:val="24"/>
        </w:rPr>
        <w:t>2.8. Анализ рисков реализации Программы</w:t>
      </w:r>
    </w:p>
    <w:p w:rsidR="00814083" w:rsidRPr="00D313ED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D313E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D313E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D313E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D313E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D313ED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D313E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D313E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313ED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D313ED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D313ED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lastRenderedPageBreak/>
        <w:t>- регулярный мониторинг реализации и своевременная корректировка мероприятий Программы.</w:t>
      </w:r>
    </w:p>
    <w:p w:rsidR="00B30293" w:rsidRPr="00D313ED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D313ED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D313ED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D313ED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D313ED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D313E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D313E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D313ED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D313E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D313E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D313ED" w:rsidRDefault="005858B6" w:rsidP="005858B6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D313ED" w:rsidRDefault="005858B6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МКУ БХД</w:t>
            </w:r>
          </w:p>
          <w:p w:rsidR="009B163E" w:rsidRPr="00D313ED" w:rsidRDefault="009B163E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D313ED" w:rsidRDefault="009B163E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D313ED" w:rsidRDefault="009B163E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D313ED" w:rsidRDefault="009B163E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D313ED" w:rsidRDefault="009B163E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D313ED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D313E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D313ED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D313ED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D313E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D313ED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D31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D313ED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Программа реализуется в течение  202</w:t>
            </w:r>
            <w:r w:rsidR="009B163E" w:rsidRPr="00D313ED">
              <w:rPr>
                <w:rFonts w:ascii="Arial" w:hAnsi="Arial" w:cs="Arial"/>
              </w:rPr>
              <w:t>3</w:t>
            </w:r>
            <w:r w:rsidRPr="00D313ED">
              <w:rPr>
                <w:rFonts w:ascii="Arial" w:hAnsi="Arial" w:cs="Arial"/>
              </w:rPr>
              <w:t>-202</w:t>
            </w:r>
            <w:r w:rsidR="009B163E" w:rsidRPr="00D313ED">
              <w:rPr>
                <w:rFonts w:ascii="Arial" w:hAnsi="Arial" w:cs="Arial"/>
              </w:rPr>
              <w:t>7</w:t>
            </w:r>
            <w:r w:rsidRPr="00D313ED">
              <w:rPr>
                <w:rFonts w:ascii="Arial" w:hAnsi="Arial" w:cs="Arial"/>
              </w:rPr>
              <w:t xml:space="preserve"> годы. </w:t>
            </w:r>
          </w:p>
          <w:p w:rsidR="00B30293" w:rsidRPr="00D313ED" w:rsidRDefault="00B30293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D313ED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D313ED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D313ED" w:rsidRDefault="00B30293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D313E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D313ED">
              <w:rPr>
                <w:rFonts w:ascii="Arial" w:hAnsi="Arial" w:cs="Arial"/>
                <w:b/>
                <w:sz w:val="24"/>
                <w:szCs w:val="24"/>
              </w:rPr>
              <w:t>73613,9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D313ED">
              <w:rPr>
                <w:rFonts w:ascii="Arial" w:hAnsi="Arial" w:cs="Arial"/>
                <w:sz w:val="24"/>
                <w:szCs w:val="24"/>
              </w:rPr>
              <w:t>8239,4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14186,9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18915,9</w:t>
            </w:r>
            <w:r w:rsidR="004F60D1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D313ED">
              <w:rPr>
                <w:rFonts w:ascii="Arial" w:hAnsi="Arial" w:cs="Arial"/>
                <w:sz w:val="24"/>
                <w:szCs w:val="24"/>
              </w:rPr>
              <w:t>13839,3</w:t>
            </w:r>
            <w:r w:rsidR="004F60D1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D313ED" w:rsidRDefault="00EA1666" w:rsidP="003D1BE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D313ED">
              <w:rPr>
                <w:rFonts w:ascii="Arial" w:hAnsi="Arial" w:cs="Arial"/>
                <w:sz w:val="24"/>
                <w:szCs w:val="24"/>
              </w:rPr>
              <w:t>18432,2</w:t>
            </w:r>
            <w:r w:rsidR="004F60D1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D313ED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D313ED" w:rsidRDefault="0025056F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D313ED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D313ED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– 7,8</w:t>
            </w:r>
            <w:r w:rsidRPr="00D313ED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D313ED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D313ED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D313ED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D313ED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D313ED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D313ED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D313ED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D313ED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D313ED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D313ED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D313ED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D313E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D313E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D313E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D313ED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D313ED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D313ED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D313ED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D313ED">
        <w:rPr>
          <w:rFonts w:ascii="Arial" w:hAnsi="Arial" w:cs="Arial"/>
          <w:sz w:val="24"/>
          <w:szCs w:val="24"/>
        </w:rPr>
        <w:t xml:space="preserve"> </w:t>
      </w:r>
      <w:r w:rsidR="0078610B" w:rsidRPr="00D313ED">
        <w:rPr>
          <w:rFonts w:ascii="Arial" w:hAnsi="Arial" w:cs="Arial"/>
          <w:sz w:val="24"/>
          <w:szCs w:val="24"/>
        </w:rPr>
        <w:t>в</w:t>
      </w:r>
      <w:r w:rsidR="002213A0" w:rsidRPr="00D313ED">
        <w:rPr>
          <w:rFonts w:ascii="Arial" w:hAnsi="Arial" w:cs="Arial"/>
          <w:sz w:val="24"/>
          <w:szCs w:val="24"/>
        </w:rPr>
        <w:t xml:space="preserve"> </w:t>
      </w:r>
      <w:r w:rsidR="0078610B" w:rsidRPr="00D313ED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D313ED">
        <w:rPr>
          <w:rFonts w:ascii="Arial" w:hAnsi="Arial" w:cs="Arial"/>
          <w:sz w:val="24"/>
          <w:szCs w:val="24"/>
        </w:rPr>
        <w:t>норма</w:t>
      </w:r>
      <w:r w:rsidR="0078610B" w:rsidRPr="00D313ED">
        <w:rPr>
          <w:rFonts w:ascii="Arial" w:hAnsi="Arial" w:cs="Arial"/>
          <w:sz w:val="24"/>
          <w:szCs w:val="24"/>
        </w:rPr>
        <w:t>м</w:t>
      </w:r>
      <w:r w:rsidRPr="00D313ED">
        <w:rPr>
          <w:rFonts w:ascii="Arial" w:hAnsi="Arial" w:cs="Arial"/>
          <w:sz w:val="24"/>
          <w:szCs w:val="24"/>
        </w:rPr>
        <w:t xml:space="preserve"> до 202</w:t>
      </w:r>
      <w:r w:rsidR="00B040F7" w:rsidRPr="00D313ED">
        <w:rPr>
          <w:rFonts w:ascii="Arial" w:hAnsi="Arial" w:cs="Arial"/>
          <w:sz w:val="24"/>
          <w:szCs w:val="24"/>
        </w:rPr>
        <w:t>7</w:t>
      </w:r>
      <w:r w:rsidRPr="00D313ED">
        <w:rPr>
          <w:rFonts w:ascii="Arial" w:hAnsi="Arial" w:cs="Arial"/>
          <w:sz w:val="24"/>
          <w:szCs w:val="24"/>
        </w:rPr>
        <w:t xml:space="preserve"> года</w:t>
      </w:r>
      <w:r w:rsidR="0078610B" w:rsidRPr="00D313ED">
        <w:rPr>
          <w:rFonts w:ascii="Arial" w:hAnsi="Arial" w:cs="Arial"/>
          <w:sz w:val="24"/>
          <w:szCs w:val="24"/>
        </w:rPr>
        <w:t xml:space="preserve"> на 15,47 км.</w:t>
      </w:r>
      <w:r w:rsidR="00266C75" w:rsidRPr="00D313ED">
        <w:rPr>
          <w:rFonts w:ascii="Arial" w:hAnsi="Arial" w:cs="Arial"/>
          <w:sz w:val="24"/>
          <w:szCs w:val="24"/>
        </w:rPr>
        <w:t xml:space="preserve"> </w:t>
      </w:r>
      <w:r w:rsidR="0078610B" w:rsidRPr="00D313ED">
        <w:rPr>
          <w:rFonts w:ascii="Arial" w:hAnsi="Arial" w:cs="Arial"/>
          <w:sz w:val="24"/>
          <w:szCs w:val="24"/>
        </w:rPr>
        <w:t>П</w:t>
      </w:r>
      <w:r w:rsidRPr="00D313ED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D313E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D313ED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D313ED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 xml:space="preserve">3.1.3. Цель и задача </w:t>
      </w:r>
    </w:p>
    <w:p w:rsidR="00B30293" w:rsidRPr="00D313E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D313E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D313ED">
        <w:rPr>
          <w:rFonts w:ascii="Arial" w:hAnsi="Arial" w:cs="Arial"/>
          <w:sz w:val="24"/>
          <w:szCs w:val="24"/>
        </w:rPr>
        <w:t xml:space="preserve"> местного значения</w:t>
      </w:r>
      <w:r w:rsidRPr="00D313ED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D313ED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lastRenderedPageBreak/>
        <w:t>Достижение цели Подпрограммы 1 будет осуществляться путем выполнения следующих задач:</w:t>
      </w:r>
    </w:p>
    <w:p w:rsidR="00E87BE2" w:rsidRPr="00D313ED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313ED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D313ED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D313ED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D313E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D313ED">
        <w:rPr>
          <w:rFonts w:ascii="Arial" w:hAnsi="Arial" w:cs="Arial"/>
          <w:sz w:val="24"/>
          <w:szCs w:val="24"/>
        </w:rPr>
        <w:t>3</w:t>
      </w:r>
      <w:r w:rsidRPr="00D313ED">
        <w:rPr>
          <w:rFonts w:ascii="Arial" w:hAnsi="Arial" w:cs="Arial"/>
          <w:sz w:val="24"/>
          <w:szCs w:val="24"/>
        </w:rPr>
        <w:t xml:space="preserve"> по 202</w:t>
      </w:r>
      <w:r w:rsidR="003F3446" w:rsidRPr="00D313ED">
        <w:rPr>
          <w:rFonts w:ascii="Arial" w:hAnsi="Arial" w:cs="Arial"/>
          <w:sz w:val="24"/>
          <w:szCs w:val="24"/>
        </w:rPr>
        <w:t>7</w:t>
      </w:r>
      <w:r w:rsidRPr="00D313ED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D313ED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D313ED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D313ED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D313ED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D313ED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D313ED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>3.1.</w:t>
      </w:r>
      <w:r w:rsidR="003F3446" w:rsidRPr="00D313ED">
        <w:rPr>
          <w:rFonts w:ascii="Arial" w:hAnsi="Arial" w:cs="Arial"/>
          <w:b/>
        </w:rPr>
        <w:t>7</w:t>
      </w:r>
      <w:r w:rsidRPr="00D313ED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D313E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D313ED">
        <w:rPr>
          <w:rFonts w:ascii="Arial" w:hAnsi="Arial" w:cs="Arial"/>
        </w:rPr>
        <w:t>Гагинского муниципального округа</w:t>
      </w:r>
      <w:r w:rsidRPr="00D313ED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D313ED">
        <w:rPr>
          <w:rFonts w:ascii="Arial" w:hAnsi="Arial" w:cs="Arial"/>
          <w:color w:val="auto"/>
        </w:rPr>
        <w:t xml:space="preserve">таблице </w:t>
      </w:r>
      <w:r w:rsidR="003F3446" w:rsidRPr="00D313ED">
        <w:rPr>
          <w:rFonts w:ascii="Arial" w:hAnsi="Arial" w:cs="Arial"/>
          <w:color w:val="auto"/>
        </w:rPr>
        <w:t>3</w:t>
      </w:r>
      <w:r w:rsidRPr="00D313ED">
        <w:rPr>
          <w:rFonts w:ascii="Arial" w:hAnsi="Arial" w:cs="Arial"/>
        </w:rPr>
        <w:t>программы</w:t>
      </w:r>
    </w:p>
    <w:p w:rsidR="00B30293" w:rsidRPr="00D313E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3.1.</w:t>
      </w:r>
      <w:r w:rsidR="003F3446" w:rsidRPr="00D313ED">
        <w:rPr>
          <w:rFonts w:ascii="Arial" w:hAnsi="Arial" w:cs="Arial"/>
          <w:b/>
          <w:sz w:val="24"/>
          <w:szCs w:val="24"/>
        </w:rPr>
        <w:t>8</w:t>
      </w:r>
      <w:r w:rsidRPr="00D313ED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D313ED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D313ED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D313ED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D313ED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D313ED">
        <w:rPr>
          <w:rFonts w:ascii="Arial" w:hAnsi="Arial" w:cs="Arial"/>
        </w:rPr>
        <w:t>4</w:t>
      </w:r>
      <w:r w:rsidRPr="00D313ED">
        <w:rPr>
          <w:rFonts w:ascii="Arial" w:hAnsi="Arial" w:cs="Arial"/>
        </w:rPr>
        <w:t>.</w:t>
      </w:r>
    </w:p>
    <w:p w:rsidR="00B30293" w:rsidRPr="00D313ED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D313ED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3.1.</w:t>
      </w:r>
      <w:r w:rsidR="003F3446" w:rsidRPr="00D313ED">
        <w:rPr>
          <w:rFonts w:ascii="Arial" w:hAnsi="Arial" w:cs="Arial"/>
          <w:b/>
          <w:sz w:val="24"/>
          <w:szCs w:val="24"/>
        </w:rPr>
        <w:t>9</w:t>
      </w:r>
      <w:r w:rsidRPr="00D313ED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D313ED">
        <w:rPr>
          <w:rFonts w:ascii="Arial" w:hAnsi="Arial" w:cs="Arial"/>
          <w:color w:val="000000"/>
          <w:sz w:val="24"/>
          <w:szCs w:val="24"/>
        </w:rPr>
        <w:t xml:space="preserve">Гагинского </w:t>
      </w:r>
      <w:r w:rsidR="00850B8D" w:rsidRPr="00D313ED">
        <w:rPr>
          <w:rFonts w:ascii="Arial" w:hAnsi="Arial" w:cs="Arial"/>
          <w:color w:val="000000"/>
          <w:sz w:val="24"/>
          <w:szCs w:val="24"/>
        </w:rPr>
        <w:lastRenderedPageBreak/>
        <w:t>муниципального округа.</w:t>
      </w:r>
    </w:p>
    <w:p w:rsidR="00B30293" w:rsidRPr="00D313ED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-н</w:t>
      </w:r>
      <w:r w:rsidRPr="00D313ED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D313ED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D313ED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D313ED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D313ED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D313ED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D313ED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D313E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D313ED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D313E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D313ED" w:rsidRDefault="005858B6" w:rsidP="005858B6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D313ED" w:rsidRDefault="005858B6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МКУ БХД</w:t>
            </w:r>
          </w:p>
          <w:p w:rsidR="009817C7" w:rsidRPr="00D313ED" w:rsidRDefault="009817C7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D313ED" w:rsidRDefault="009817C7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D313ED" w:rsidRDefault="009817C7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D313ED" w:rsidRDefault="009817C7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D313ED" w:rsidRDefault="009817C7" w:rsidP="00336A17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D313ED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D313E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D313E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D313ED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D313ED">
              <w:rPr>
                <w:rFonts w:ascii="Arial" w:hAnsi="Arial" w:cs="Arial"/>
                <w:sz w:val="24"/>
                <w:szCs w:val="24"/>
              </w:rPr>
              <w:t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D313ED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D313ED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D313ED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D313ED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D313ED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D313ED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D313ED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D313ED" w:rsidRDefault="009817C7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D313ED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D313ED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D313ED" w:rsidRDefault="009817C7" w:rsidP="009B163E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D313E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D313ED">
              <w:rPr>
                <w:rFonts w:ascii="Arial" w:hAnsi="Arial" w:cs="Arial"/>
                <w:b/>
                <w:sz w:val="24"/>
                <w:szCs w:val="24"/>
              </w:rPr>
              <w:t>72302</w:t>
            </w:r>
            <w:r w:rsidR="00FA5C05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D313ED">
              <w:rPr>
                <w:rFonts w:ascii="Arial" w:hAnsi="Arial" w:cs="Arial"/>
                <w:sz w:val="24"/>
                <w:szCs w:val="24"/>
              </w:rPr>
              <w:t>13173,3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14072,8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21448,9</w:t>
            </w:r>
            <w:r w:rsidR="004F60D1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3196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D313ED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11941,4</w:t>
            </w:r>
            <w:r w:rsidR="00AD3196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D313ED" w:rsidRDefault="00EA1666" w:rsidP="004F60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D313ED">
              <w:rPr>
                <w:rFonts w:ascii="Arial" w:hAnsi="Arial" w:cs="Arial"/>
                <w:sz w:val="24"/>
                <w:szCs w:val="24"/>
              </w:rPr>
              <w:t>11665,</w:t>
            </w:r>
            <w:r w:rsidR="004F60D1" w:rsidRPr="00D313ED">
              <w:rPr>
                <w:rFonts w:ascii="Arial" w:hAnsi="Arial" w:cs="Arial"/>
                <w:sz w:val="24"/>
                <w:szCs w:val="24"/>
              </w:rPr>
              <w:t>7</w:t>
            </w:r>
            <w:r w:rsidR="00AD3196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D313ED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D313ED" w:rsidRDefault="00D24EC4" w:rsidP="00D24EC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D313E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D313E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D313ED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D313E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D313ED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D313ED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D313ED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4.</w:t>
            </w:r>
            <w:r w:rsidRPr="00D313E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D313ED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D313ED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D313ED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D313ED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D313E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D313ED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D313E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D313E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D313ED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D313E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D313ED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D313ED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D313ED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D313E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D313ED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D313ED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D313ED">
        <w:rPr>
          <w:rFonts w:ascii="Arial" w:hAnsi="Arial" w:cs="Arial"/>
          <w:sz w:val="24"/>
          <w:szCs w:val="24"/>
        </w:rPr>
        <w:t>уличного</w:t>
      </w:r>
      <w:r w:rsidRPr="00D313ED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D313E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D313ED">
        <w:rPr>
          <w:rFonts w:ascii="Arial" w:hAnsi="Arial" w:cs="Arial"/>
          <w:sz w:val="24"/>
          <w:szCs w:val="24"/>
        </w:rPr>
        <w:t>сельских</w:t>
      </w:r>
      <w:r w:rsidRPr="00D313ED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D313ED">
        <w:rPr>
          <w:rFonts w:ascii="Arial" w:hAnsi="Arial" w:cs="Arial"/>
          <w:sz w:val="24"/>
          <w:szCs w:val="24"/>
        </w:rPr>
        <w:t>, е</w:t>
      </w:r>
      <w:r w:rsidR="003B308C" w:rsidRPr="00D313ED">
        <w:rPr>
          <w:rFonts w:ascii="Arial" w:hAnsi="Arial" w:cs="Arial"/>
          <w:sz w:val="24"/>
          <w:szCs w:val="24"/>
        </w:rPr>
        <w:t xml:space="preserve">жегодно </w:t>
      </w:r>
      <w:r w:rsidRPr="00D313ED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D313ED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D313ED">
        <w:rPr>
          <w:rFonts w:ascii="Arial" w:hAnsi="Arial" w:cs="Arial"/>
          <w:sz w:val="24"/>
          <w:szCs w:val="24"/>
        </w:rPr>
        <w:t>уличное освещение</w:t>
      </w:r>
      <w:r w:rsidRPr="00D313ED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D313ED">
        <w:rPr>
          <w:rFonts w:ascii="Arial" w:hAnsi="Arial" w:cs="Arial"/>
          <w:sz w:val="24"/>
          <w:szCs w:val="24"/>
        </w:rPr>
        <w:t xml:space="preserve">уличного </w:t>
      </w:r>
      <w:r w:rsidRPr="00D313ED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D313ED">
        <w:rPr>
          <w:rFonts w:ascii="Arial" w:hAnsi="Arial" w:cs="Arial"/>
          <w:sz w:val="24"/>
          <w:szCs w:val="24"/>
        </w:rPr>
        <w:t>а</w:t>
      </w:r>
      <w:r w:rsidRPr="00D313ED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D313ED">
        <w:rPr>
          <w:rFonts w:ascii="Arial" w:hAnsi="Arial" w:cs="Arial"/>
          <w:sz w:val="24"/>
          <w:szCs w:val="24"/>
        </w:rPr>
        <w:t>38</w:t>
      </w:r>
      <w:r w:rsidR="00CD4C7C" w:rsidRPr="00D313ED">
        <w:rPr>
          <w:rFonts w:ascii="Arial" w:hAnsi="Arial" w:cs="Arial"/>
          <w:sz w:val="24"/>
          <w:szCs w:val="24"/>
        </w:rPr>
        <w:t>,</w:t>
      </w:r>
      <w:r w:rsidR="00850B8D" w:rsidRPr="00D313ED">
        <w:rPr>
          <w:rFonts w:ascii="Arial" w:hAnsi="Arial" w:cs="Arial"/>
          <w:sz w:val="24"/>
          <w:szCs w:val="24"/>
        </w:rPr>
        <w:t>5928</w:t>
      </w:r>
      <w:r w:rsidR="00CD4C7C" w:rsidRPr="00D313ED">
        <w:rPr>
          <w:rFonts w:ascii="Arial" w:hAnsi="Arial" w:cs="Arial"/>
          <w:sz w:val="24"/>
          <w:szCs w:val="24"/>
        </w:rPr>
        <w:t>га</w:t>
      </w:r>
      <w:r w:rsidRPr="00D313ED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D313ED">
        <w:rPr>
          <w:rFonts w:ascii="Arial" w:hAnsi="Arial" w:cs="Arial"/>
          <w:sz w:val="24"/>
          <w:szCs w:val="24"/>
        </w:rPr>
        <w:t>41</w:t>
      </w:r>
      <w:r w:rsidRPr="00D313ED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D313ED">
        <w:rPr>
          <w:rFonts w:ascii="Arial" w:hAnsi="Arial" w:cs="Arial"/>
          <w:sz w:val="24"/>
          <w:szCs w:val="24"/>
        </w:rPr>
        <w:t xml:space="preserve">ого </w:t>
      </w:r>
      <w:r w:rsidRPr="00D313ED">
        <w:rPr>
          <w:rFonts w:ascii="Arial" w:hAnsi="Arial" w:cs="Arial"/>
          <w:sz w:val="24"/>
          <w:szCs w:val="24"/>
        </w:rPr>
        <w:t>кладбищ</w:t>
      </w:r>
      <w:r w:rsidR="00850B8D" w:rsidRPr="00D313ED">
        <w:rPr>
          <w:rFonts w:ascii="Arial" w:hAnsi="Arial" w:cs="Arial"/>
          <w:sz w:val="24"/>
          <w:szCs w:val="24"/>
        </w:rPr>
        <w:t>а</w:t>
      </w:r>
      <w:r w:rsidRPr="00D313ED">
        <w:rPr>
          <w:rFonts w:ascii="Arial" w:hAnsi="Arial" w:cs="Arial"/>
          <w:sz w:val="24"/>
          <w:szCs w:val="24"/>
        </w:rPr>
        <w:t xml:space="preserve">. 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lastRenderedPageBreak/>
        <w:t>-обустройство контейнерных площадок для сбора отходов на территории кладбищ;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D313ED">
        <w:rPr>
          <w:rFonts w:ascii="Arial" w:hAnsi="Arial" w:cs="Arial"/>
          <w:sz w:val="24"/>
          <w:szCs w:val="24"/>
        </w:rPr>
        <w:t xml:space="preserve">муниципального </w:t>
      </w:r>
      <w:r w:rsidRPr="00D313ED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D313ED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D313ED">
        <w:rPr>
          <w:rFonts w:ascii="Arial" w:hAnsi="Arial" w:cs="Arial"/>
          <w:sz w:val="24"/>
          <w:szCs w:val="24"/>
        </w:rPr>
        <w:t>сельских</w:t>
      </w:r>
      <w:r w:rsidRPr="00D313ED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D313ED">
        <w:rPr>
          <w:rFonts w:ascii="Arial" w:hAnsi="Arial" w:cs="Arial"/>
          <w:sz w:val="24"/>
          <w:szCs w:val="24"/>
        </w:rPr>
        <w:t>сельского</w:t>
      </w:r>
      <w:r w:rsidRPr="00D313ED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D313ED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3.2.</w:t>
      </w:r>
      <w:r w:rsidR="007257BB" w:rsidRPr="00D313ED">
        <w:rPr>
          <w:rFonts w:ascii="Arial" w:hAnsi="Arial" w:cs="Arial"/>
          <w:b/>
          <w:sz w:val="24"/>
          <w:szCs w:val="24"/>
        </w:rPr>
        <w:t>3</w:t>
      </w:r>
      <w:r w:rsidRPr="00D313ED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D313ED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D313ED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D313ED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D313ED">
        <w:rPr>
          <w:rFonts w:ascii="Arial" w:hAnsi="Arial" w:cs="Arial"/>
          <w:sz w:val="24"/>
          <w:szCs w:val="24"/>
        </w:rPr>
        <w:t xml:space="preserve"> </w:t>
      </w:r>
      <w:r w:rsidRPr="00D313ED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D313ED">
        <w:rPr>
          <w:rFonts w:ascii="Arial" w:hAnsi="Arial" w:cs="Arial"/>
          <w:sz w:val="24"/>
          <w:szCs w:val="24"/>
        </w:rPr>
        <w:t>ого</w:t>
      </w:r>
      <w:r w:rsidRPr="00D313ED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D313ED">
        <w:rPr>
          <w:rFonts w:ascii="Arial" w:hAnsi="Arial" w:cs="Arial"/>
          <w:sz w:val="24"/>
          <w:szCs w:val="24"/>
        </w:rPr>
        <w:t>уличного</w:t>
      </w:r>
      <w:r w:rsidRPr="00D313ED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D313ED">
        <w:rPr>
          <w:rFonts w:ascii="Arial" w:hAnsi="Arial" w:cs="Arial"/>
          <w:sz w:val="24"/>
          <w:szCs w:val="24"/>
        </w:rPr>
        <w:t>сельских</w:t>
      </w:r>
      <w:r w:rsidRPr="00D313ED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D313ED">
        <w:rPr>
          <w:rFonts w:ascii="Arial" w:hAnsi="Arial" w:cs="Arial"/>
          <w:sz w:val="24"/>
          <w:szCs w:val="24"/>
        </w:rPr>
        <w:t>сельских</w:t>
      </w:r>
      <w:r w:rsidRPr="00D313ED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D313ED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3.2.</w:t>
      </w:r>
      <w:r w:rsidR="007257BB" w:rsidRPr="00D313ED">
        <w:rPr>
          <w:rFonts w:ascii="Arial" w:hAnsi="Arial" w:cs="Arial"/>
          <w:b/>
          <w:sz w:val="24"/>
          <w:szCs w:val="24"/>
        </w:rPr>
        <w:t>4</w:t>
      </w:r>
      <w:r w:rsidRPr="00D313ED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D313ED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D313ED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D313ED">
        <w:rPr>
          <w:rFonts w:ascii="Arial" w:hAnsi="Arial" w:cs="Arial"/>
          <w:sz w:val="24"/>
          <w:szCs w:val="24"/>
        </w:rPr>
        <w:t>3</w:t>
      </w:r>
      <w:r w:rsidRPr="00D313ED">
        <w:rPr>
          <w:rFonts w:ascii="Arial" w:hAnsi="Arial" w:cs="Arial"/>
          <w:sz w:val="24"/>
          <w:szCs w:val="24"/>
        </w:rPr>
        <w:t xml:space="preserve"> по 202</w:t>
      </w:r>
      <w:r w:rsidR="00563D8E" w:rsidRPr="00D313ED">
        <w:rPr>
          <w:rFonts w:ascii="Arial" w:hAnsi="Arial" w:cs="Arial"/>
          <w:sz w:val="24"/>
          <w:szCs w:val="24"/>
        </w:rPr>
        <w:t>7</w:t>
      </w:r>
      <w:r w:rsidRPr="00D313ED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D313ED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D313E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D313E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D313ED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D313ED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>результаты реализации подпрограммы 2</w:t>
      </w:r>
    </w:p>
    <w:p w:rsidR="00B30293" w:rsidRPr="00D313ED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D313ED">
        <w:rPr>
          <w:sz w:val="24"/>
          <w:szCs w:val="24"/>
        </w:rPr>
        <w:lastRenderedPageBreak/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D313ED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D313ED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D313ED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D313ED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D313E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D313E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D313ED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D313ED">
        <w:rPr>
          <w:rFonts w:ascii="Arial" w:hAnsi="Arial" w:cs="Arial"/>
          <w:color w:val="auto"/>
        </w:rPr>
        <w:t xml:space="preserve">таблице </w:t>
      </w:r>
      <w:r w:rsidR="007257BB" w:rsidRPr="00D313ED">
        <w:rPr>
          <w:rFonts w:ascii="Arial" w:hAnsi="Arial" w:cs="Arial"/>
          <w:color w:val="auto"/>
        </w:rPr>
        <w:t>3</w:t>
      </w:r>
      <w:r w:rsidRPr="00D313ED">
        <w:rPr>
          <w:rFonts w:ascii="Arial" w:hAnsi="Arial" w:cs="Arial"/>
        </w:rPr>
        <w:t>программы.</w:t>
      </w:r>
    </w:p>
    <w:p w:rsidR="007257BB" w:rsidRPr="00D313ED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D313ED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D313ED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D313ED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D313ED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D313ED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D313ED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D313ED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D313ED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D313ED">
        <w:rPr>
          <w:rFonts w:ascii="Arial" w:hAnsi="Arial" w:cs="Arial"/>
        </w:rPr>
        <w:t>4</w:t>
      </w:r>
      <w:r w:rsidRPr="00D313ED">
        <w:rPr>
          <w:rFonts w:ascii="Arial" w:hAnsi="Arial" w:cs="Arial"/>
        </w:rPr>
        <w:t>.</w:t>
      </w:r>
    </w:p>
    <w:p w:rsidR="00B30293" w:rsidRPr="00D313ED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D313ED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D313ED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-н</w:t>
      </w:r>
      <w:r w:rsidRPr="00D313ED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D313ED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13ED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D313ED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D313ED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D313ED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D313ED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D313ED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D313ED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D313ED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D313ED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D313E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D313E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Pr="00D313ED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lastRenderedPageBreak/>
              <w:t xml:space="preserve">Отдел капитального строительства, архитектуры и ЖКХ </w:t>
            </w:r>
            <w:r w:rsidRPr="00D313ED">
              <w:rPr>
                <w:rFonts w:ascii="Arial" w:hAnsi="Arial" w:cs="Arial"/>
              </w:rPr>
              <w:lastRenderedPageBreak/>
              <w:t>администрации Гагинского муниципального округа</w:t>
            </w:r>
          </w:p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МКУ БХД</w:t>
            </w:r>
          </w:p>
        </w:tc>
      </w:tr>
      <w:tr w:rsidR="00357D32" w:rsidRPr="00D313E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D313E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313ED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D313ED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D313ED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4F60D1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5649" w:rsidRPr="00D313ED">
              <w:rPr>
                <w:rFonts w:ascii="Arial" w:hAnsi="Arial" w:cs="Arial"/>
                <w:b/>
                <w:sz w:val="24"/>
                <w:szCs w:val="24"/>
              </w:rPr>
              <w:t>39400,6</w:t>
            </w:r>
            <w:r w:rsidR="00AD3196" w:rsidRPr="00D313E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D313E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D313ED">
              <w:rPr>
                <w:rFonts w:ascii="Arial" w:hAnsi="Arial" w:cs="Arial"/>
                <w:sz w:val="24"/>
                <w:szCs w:val="24"/>
              </w:rPr>
              <w:t>5799,1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D313E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7294,5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D313E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9216,8</w:t>
            </w:r>
            <w:r w:rsidR="00AD3196" w:rsidRPr="00D313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D313ED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8545,1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D313ED" w:rsidRDefault="00357D32" w:rsidP="00F25649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F25649" w:rsidRPr="00D313ED">
              <w:rPr>
                <w:rFonts w:ascii="Arial" w:hAnsi="Arial" w:cs="Arial"/>
                <w:sz w:val="24"/>
                <w:szCs w:val="24"/>
              </w:rPr>
              <w:t>8545,1</w:t>
            </w:r>
            <w:r w:rsidRPr="00D313ED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D313ED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pStyle w:val="a4"/>
              <w:rPr>
                <w:rFonts w:ascii="Arial" w:hAnsi="Arial" w:cs="Arial"/>
              </w:rPr>
            </w:pPr>
            <w:r w:rsidRPr="00D313ED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D313E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D313E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D313E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D313ED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13ED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D313ED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D313ED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D313ED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D313ED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D313ED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D313ED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D313E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D313E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D313E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D313E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D313ED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313ED">
        <w:rPr>
          <w:rFonts w:ascii="Arial" w:hAnsi="Arial" w:cs="Arial"/>
          <w:color w:val="000000" w:themeColor="text1"/>
          <w:sz w:val="24"/>
          <w:szCs w:val="24"/>
        </w:rPr>
        <w:lastRenderedPageBreak/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D313ED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D313ED" w:rsidSect="002B6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7CF" w:rsidRDefault="002867CF" w:rsidP="007142BC">
      <w:pPr>
        <w:spacing w:after="0" w:line="240" w:lineRule="auto"/>
      </w:pPr>
      <w:r>
        <w:separator/>
      </w:r>
    </w:p>
  </w:endnote>
  <w:endnote w:type="continuationSeparator" w:id="1">
    <w:p w:rsidR="002867CF" w:rsidRDefault="002867CF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7CF" w:rsidRDefault="002867CF" w:rsidP="007142BC">
      <w:pPr>
        <w:spacing w:after="0" w:line="240" w:lineRule="auto"/>
      </w:pPr>
      <w:r>
        <w:separator/>
      </w:r>
    </w:p>
  </w:footnote>
  <w:footnote w:type="continuationSeparator" w:id="1">
    <w:p w:rsidR="002867CF" w:rsidRDefault="002867CF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E4666"/>
    <w:rsid w:val="000F03F8"/>
    <w:rsid w:val="000F24BA"/>
    <w:rsid w:val="000F4414"/>
    <w:rsid w:val="00100281"/>
    <w:rsid w:val="0010483D"/>
    <w:rsid w:val="001055D5"/>
    <w:rsid w:val="00113099"/>
    <w:rsid w:val="00117EE2"/>
    <w:rsid w:val="001225C9"/>
    <w:rsid w:val="00124473"/>
    <w:rsid w:val="00135331"/>
    <w:rsid w:val="001357DB"/>
    <w:rsid w:val="00135C09"/>
    <w:rsid w:val="00144CE5"/>
    <w:rsid w:val="0015663B"/>
    <w:rsid w:val="00162481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3669"/>
    <w:rsid w:val="001D43A7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425ED"/>
    <w:rsid w:val="002433CB"/>
    <w:rsid w:val="0025056F"/>
    <w:rsid w:val="00261AFF"/>
    <w:rsid w:val="00264A1F"/>
    <w:rsid w:val="00266C75"/>
    <w:rsid w:val="00266D5C"/>
    <w:rsid w:val="00273D5A"/>
    <w:rsid w:val="002828FD"/>
    <w:rsid w:val="00284A32"/>
    <w:rsid w:val="002855BD"/>
    <w:rsid w:val="00286776"/>
    <w:rsid w:val="002867CF"/>
    <w:rsid w:val="00291575"/>
    <w:rsid w:val="00292627"/>
    <w:rsid w:val="00296DD6"/>
    <w:rsid w:val="00297D7D"/>
    <w:rsid w:val="002A7500"/>
    <w:rsid w:val="002B1102"/>
    <w:rsid w:val="002B6461"/>
    <w:rsid w:val="002B646A"/>
    <w:rsid w:val="002B6D8F"/>
    <w:rsid w:val="002C2FE3"/>
    <w:rsid w:val="002C60C9"/>
    <w:rsid w:val="002C6145"/>
    <w:rsid w:val="002D59BD"/>
    <w:rsid w:val="002D6288"/>
    <w:rsid w:val="002E254C"/>
    <w:rsid w:val="002E452D"/>
    <w:rsid w:val="002F4A72"/>
    <w:rsid w:val="002F5B46"/>
    <w:rsid w:val="00306C21"/>
    <w:rsid w:val="00311459"/>
    <w:rsid w:val="00311598"/>
    <w:rsid w:val="00312075"/>
    <w:rsid w:val="0031283E"/>
    <w:rsid w:val="003158F5"/>
    <w:rsid w:val="003225D0"/>
    <w:rsid w:val="003244FD"/>
    <w:rsid w:val="00331FB7"/>
    <w:rsid w:val="003327E0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17CE"/>
    <w:rsid w:val="00382C36"/>
    <w:rsid w:val="00384180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2940"/>
    <w:rsid w:val="004F2C5D"/>
    <w:rsid w:val="004F2E40"/>
    <w:rsid w:val="004F60D1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3765"/>
    <w:rsid w:val="00540EE2"/>
    <w:rsid w:val="00543DA7"/>
    <w:rsid w:val="00544305"/>
    <w:rsid w:val="00545C62"/>
    <w:rsid w:val="0055539E"/>
    <w:rsid w:val="00561D31"/>
    <w:rsid w:val="00563D8E"/>
    <w:rsid w:val="00571C9B"/>
    <w:rsid w:val="005728EC"/>
    <w:rsid w:val="005814DA"/>
    <w:rsid w:val="005858B6"/>
    <w:rsid w:val="005948D3"/>
    <w:rsid w:val="0059705E"/>
    <w:rsid w:val="005A4C19"/>
    <w:rsid w:val="005A5D22"/>
    <w:rsid w:val="005B07A0"/>
    <w:rsid w:val="005B77BA"/>
    <w:rsid w:val="005C1FA0"/>
    <w:rsid w:val="005C2456"/>
    <w:rsid w:val="005D08BE"/>
    <w:rsid w:val="005E366B"/>
    <w:rsid w:val="005F069A"/>
    <w:rsid w:val="005F5A6E"/>
    <w:rsid w:val="005F6301"/>
    <w:rsid w:val="006014A5"/>
    <w:rsid w:val="0060589C"/>
    <w:rsid w:val="00610834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C2109"/>
    <w:rsid w:val="006C571A"/>
    <w:rsid w:val="006D4D58"/>
    <w:rsid w:val="006D5FDC"/>
    <w:rsid w:val="006F168A"/>
    <w:rsid w:val="006F633E"/>
    <w:rsid w:val="006F671F"/>
    <w:rsid w:val="00703B4F"/>
    <w:rsid w:val="007142BC"/>
    <w:rsid w:val="00715522"/>
    <w:rsid w:val="00715C75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5F2B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14083"/>
    <w:rsid w:val="00821E44"/>
    <w:rsid w:val="00825982"/>
    <w:rsid w:val="00834777"/>
    <w:rsid w:val="00836E8F"/>
    <w:rsid w:val="00844C2F"/>
    <w:rsid w:val="008467BE"/>
    <w:rsid w:val="008471CA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6621"/>
    <w:rsid w:val="008C756B"/>
    <w:rsid w:val="008D1983"/>
    <w:rsid w:val="008D2F0C"/>
    <w:rsid w:val="008D4244"/>
    <w:rsid w:val="008D589C"/>
    <w:rsid w:val="008E39D8"/>
    <w:rsid w:val="008E4934"/>
    <w:rsid w:val="008E7B4B"/>
    <w:rsid w:val="00901357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284"/>
    <w:rsid w:val="00957DD2"/>
    <w:rsid w:val="00960D7E"/>
    <w:rsid w:val="00961C68"/>
    <w:rsid w:val="009652E9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D5666"/>
    <w:rsid w:val="009E0000"/>
    <w:rsid w:val="009E12EE"/>
    <w:rsid w:val="009E40DB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7D0A"/>
    <w:rsid w:val="00B80A3E"/>
    <w:rsid w:val="00B8187F"/>
    <w:rsid w:val="00B836E6"/>
    <w:rsid w:val="00B90C27"/>
    <w:rsid w:val="00B94220"/>
    <w:rsid w:val="00B95AF3"/>
    <w:rsid w:val="00B9751D"/>
    <w:rsid w:val="00BB5BD9"/>
    <w:rsid w:val="00BC0E2C"/>
    <w:rsid w:val="00BC2EAE"/>
    <w:rsid w:val="00BD2F40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2B49"/>
    <w:rsid w:val="00C31371"/>
    <w:rsid w:val="00C32130"/>
    <w:rsid w:val="00C3457F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F0221"/>
    <w:rsid w:val="00CF252A"/>
    <w:rsid w:val="00D059F9"/>
    <w:rsid w:val="00D16B53"/>
    <w:rsid w:val="00D222A6"/>
    <w:rsid w:val="00D23A1C"/>
    <w:rsid w:val="00D23E10"/>
    <w:rsid w:val="00D24EC4"/>
    <w:rsid w:val="00D313ED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A0A27"/>
    <w:rsid w:val="00DB7434"/>
    <w:rsid w:val="00DB7F3F"/>
    <w:rsid w:val="00DD15FB"/>
    <w:rsid w:val="00DD44B9"/>
    <w:rsid w:val="00DD5358"/>
    <w:rsid w:val="00DD796E"/>
    <w:rsid w:val="00DF0441"/>
    <w:rsid w:val="00DF481C"/>
    <w:rsid w:val="00E01D65"/>
    <w:rsid w:val="00E05E22"/>
    <w:rsid w:val="00E11039"/>
    <w:rsid w:val="00E25D3A"/>
    <w:rsid w:val="00E52E4B"/>
    <w:rsid w:val="00E5377E"/>
    <w:rsid w:val="00E67CE7"/>
    <w:rsid w:val="00E8375F"/>
    <w:rsid w:val="00E837D4"/>
    <w:rsid w:val="00E86D97"/>
    <w:rsid w:val="00E87BE2"/>
    <w:rsid w:val="00E9081F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D11F3"/>
    <w:rsid w:val="00EE106F"/>
    <w:rsid w:val="00EF354D"/>
    <w:rsid w:val="00F25649"/>
    <w:rsid w:val="00F26609"/>
    <w:rsid w:val="00F27E3D"/>
    <w:rsid w:val="00F30949"/>
    <w:rsid w:val="00F36E4D"/>
    <w:rsid w:val="00F42740"/>
    <w:rsid w:val="00F5083B"/>
    <w:rsid w:val="00F53D27"/>
    <w:rsid w:val="00F53DD1"/>
    <w:rsid w:val="00F57757"/>
    <w:rsid w:val="00F602D7"/>
    <w:rsid w:val="00F60478"/>
    <w:rsid w:val="00F623E1"/>
    <w:rsid w:val="00F640D4"/>
    <w:rsid w:val="00F677BA"/>
    <w:rsid w:val="00F70B51"/>
    <w:rsid w:val="00F77179"/>
    <w:rsid w:val="00F815CB"/>
    <w:rsid w:val="00F83F3E"/>
    <w:rsid w:val="00FA1037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23DC1-8B8C-4FCC-B104-79BA1CBF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6871</Words>
  <Characters>39166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45</cp:revision>
  <cp:lastPrinted>2024-09-10T06:00:00Z</cp:lastPrinted>
  <dcterms:created xsi:type="dcterms:W3CDTF">2024-11-13T11:59:00Z</dcterms:created>
  <dcterms:modified xsi:type="dcterms:W3CDTF">2025-06-27T11:02:00Z</dcterms:modified>
</cp:coreProperties>
</file>